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3AD33" w14:textId="77777777" w:rsidR="00F326FC" w:rsidRDefault="00263E2F" w:rsidP="00F326FC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>
        <w:rPr>
          <w:b/>
          <w:sz w:val="40"/>
          <w:szCs w:val="32"/>
        </w:rPr>
        <w:t>Conexpo-Con/Agg 2020: Wirtgen Group представит новое поколение больших фрез</w:t>
      </w:r>
    </w:p>
    <w:p w14:paraId="7CE8575D" w14:textId="77777777" w:rsidR="00F326FC" w:rsidRDefault="00F326FC" w:rsidP="00F326FC">
      <w:pPr>
        <w:spacing w:line="280" w:lineRule="atLeast"/>
        <w:jc w:val="both"/>
        <w:rPr>
          <w:sz w:val="22"/>
        </w:rPr>
      </w:pPr>
    </w:p>
    <w:p w14:paraId="786C82D1" w14:textId="5688DE15" w:rsidR="00F326FC" w:rsidRDefault="00F326FC" w:rsidP="00F326FC">
      <w:pPr>
        <w:spacing w:line="276" w:lineRule="auto"/>
        <w:jc w:val="both"/>
        <w:rPr>
          <w:b/>
          <w:iCs/>
          <w:sz w:val="22"/>
        </w:rPr>
      </w:pPr>
      <w:r>
        <w:rPr>
          <w:b/>
          <w:sz w:val="22"/>
        </w:rPr>
        <w:t xml:space="preserve">Компания Wirtgen Group продемонстрирует на </w:t>
      </w:r>
      <w:r w:rsidR="005E5F2A">
        <w:rPr>
          <w:b/>
          <w:sz w:val="22"/>
        </w:rPr>
        <w:t>открытой площадке</w:t>
      </w:r>
      <w:r w:rsidR="00277892">
        <w:rPr>
          <w:b/>
          <w:sz w:val="22"/>
        </w:rPr>
        <w:br/>
      </w:r>
      <w:r>
        <w:rPr>
          <w:b/>
          <w:sz w:val="22"/>
        </w:rPr>
        <w:t>(Silver Lot 1) выставочного стенда S 5419 более 30 экспонатов, в том числе 10 мировых и североамериканских премьеров, а также новые большие фрезы. Лозунг выставки «Conexpo-Con/Agg 2020:»</w:t>
      </w:r>
      <w:r>
        <w:rPr>
          <w:b/>
          <w:iCs/>
          <w:sz w:val="22"/>
        </w:rPr>
        <w:t xml:space="preserve"> «Innovation. Performance. Partners.»  </w:t>
      </w:r>
    </w:p>
    <w:p w14:paraId="75E38BD3" w14:textId="77777777" w:rsidR="008E687B" w:rsidRDefault="008E687B" w:rsidP="00F326FC">
      <w:pPr>
        <w:spacing w:line="276" w:lineRule="auto"/>
        <w:jc w:val="both"/>
        <w:rPr>
          <w:sz w:val="22"/>
        </w:rPr>
      </w:pPr>
    </w:p>
    <w:p w14:paraId="35782041" w14:textId="77777777" w:rsidR="00F326FC" w:rsidRDefault="00F326FC" w:rsidP="00F326FC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>Мировые премьеры и премьеры для Северной Америки</w:t>
      </w:r>
    </w:p>
    <w:p w14:paraId="5C7A282A" w14:textId="432B5981" w:rsidR="008E687B" w:rsidRPr="008E687B" w:rsidRDefault="00F326FC" w:rsidP="00F326FC">
      <w:pPr>
        <w:spacing w:line="276" w:lineRule="auto"/>
        <w:jc w:val="both"/>
        <w:rPr>
          <w:sz w:val="22"/>
        </w:rPr>
      </w:pPr>
      <w:r w:rsidRPr="001317E2">
        <w:rPr>
          <w:sz w:val="22"/>
        </w:rPr>
        <w:t xml:space="preserve">После успешного выхода на рынок новых машин </w:t>
      </w:r>
      <w:r w:rsidR="004E325C">
        <w:rPr>
          <w:sz w:val="22"/>
        </w:rPr>
        <w:t>лидер</w:t>
      </w:r>
      <w:r w:rsidRPr="001317E2">
        <w:rPr>
          <w:sz w:val="22"/>
        </w:rPr>
        <w:t xml:space="preserve"> по холодному фрезерованию Wirtgen </w:t>
      </w:r>
      <w:r w:rsidR="004C278C" w:rsidRPr="004C278C">
        <w:rPr>
          <w:sz w:val="22"/>
        </w:rPr>
        <w:t xml:space="preserve">расширил свою производственную линейку </w:t>
      </w:r>
      <w:r w:rsidRPr="001317E2">
        <w:rPr>
          <w:sz w:val="22"/>
        </w:rPr>
        <w:t>нового поколения больших фрез и готов теперь представить их на выставке «Conexpo-Con / Agg 2020».</w:t>
      </w:r>
      <w:r>
        <w:rPr>
          <w:sz w:val="22"/>
        </w:rPr>
        <w:t xml:space="preserve"> Премьерами станут фрезы </w:t>
      </w:r>
      <w:r w:rsidRPr="001317E2">
        <w:rPr>
          <w:sz w:val="22"/>
        </w:rPr>
        <w:t xml:space="preserve">W 250 Fi </w:t>
      </w:r>
      <w:r>
        <w:rPr>
          <w:sz w:val="22"/>
        </w:rPr>
        <w:t>und</w:t>
      </w:r>
      <w:r w:rsidRPr="001317E2">
        <w:rPr>
          <w:sz w:val="22"/>
        </w:rPr>
        <w:t xml:space="preserve"> W 220 Fi.</w:t>
      </w:r>
      <w:r>
        <w:rPr>
          <w:sz w:val="22"/>
        </w:rPr>
        <w:t xml:space="preserve"> </w:t>
      </w:r>
      <w:r w:rsidRPr="001317E2">
        <w:rPr>
          <w:sz w:val="22"/>
        </w:rPr>
        <w:t xml:space="preserve">К выходу на рынок Северной Америки готовятся две большие фрезы W 210 Fi и W 207 Fi, а также холодный ресайклер W 380 CRi, сконструированный в виде </w:t>
      </w:r>
      <w:r w:rsidR="004A0F98" w:rsidRPr="004A0F98">
        <w:rPr>
          <w:sz w:val="22"/>
        </w:rPr>
        <w:t>комплекса машин для</w:t>
      </w:r>
      <w:bookmarkStart w:id="0" w:name="_GoBack"/>
      <w:bookmarkEnd w:id="0"/>
      <w:r w:rsidRPr="001317E2">
        <w:rPr>
          <w:sz w:val="22"/>
        </w:rPr>
        <w:t xml:space="preserve"> холодного ресайклинга.</w:t>
      </w:r>
    </w:p>
    <w:p w14:paraId="5563C932" w14:textId="77777777" w:rsidR="008E687B" w:rsidRPr="009A7B1B" w:rsidRDefault="008E687B" w:rsidP="00F326FC">
      <w:pPr>
        <w:spacing w:line="276" w:lineRule="auto"/>
        <w:jc w:val="both"/>
        <w:rPr>
          <w:sz w:val="22"/>
          <w:szCs w:val="22"/>
        </w:rPr>
      </w:pPr>
    </w:p>
    <w:p w14:paraId="702A5941" w14:textId="51D2703F" w:rsidR="00FA0480" w:rsidRPr="0079143B" w:rsidRDefault="00FA0480" w:rsidP="00FA0480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Бренд </w:t>
      </w:r>
      <w:r>
        <w:rPr>
          <w:b/>
          <w:sz w:val="22"/>
        </w:rPr>
        <w:t>Vögele</w:t>
      </w:r>
      <w:r>
        <w:rPr>
          <w:sz w:val="22"/>
        </w:rPr>
        <w:t xml:space="preserve"> впервые </w:t>
      </w:r>
      <w:r w:rsidR="00034D17">
        <w:rPr>
          <w:sz w:val="22"/>
        </w:rPr>
        <w:t>в</w:t>
      </w:r>
      <w:r w:rsidR="00034D17" w:rsidRPr="003F3A94">
        <w:rPr>
          <w:sz w:val="22"/>
        </w:rPr>
        <w:t xml:space="preserve"> </w:t>
      </w:r>
      <w:r>
        <w:rPr>
          <w:sz w:val="22"/>
        </w:rPr>
        <w:t>Северной Америке программное приложение «WITOS Paving Docu». Инновационное решение предназначено специально для строительных компаний, которым помимо температуры укладки также важно регистрировать и анализировать дополнительные данные, но которые не нуждаются в полном объеме функций Witos Paving Plus, включая оптимизацию процессов и интегрированное предварительное планирование.</w:t>
      </w:r>
    </w:p>
    <w:p w14:paraId="23AF0781" w14:textId="77777777" w:rsidR="00FA0480" w:rsidRPr="009A7B1B" w:rsidRDefault="00FA0480" w:rsidP="00F326FC">
      <w:pPr>
        <w:spacing w:line="276" w:lineRule="auto"/>
        <w:jc w:val="both"/>
        <w:rPr>
          <w:sz w:val="22"/>
          <w:szCs w:val="22"/>
        </w:rPr>
      </w:pPr>
    </w:p>
    <w:p w14:paraId="0CBFA121" w14:textId="0DC95975" w:rsidR="00F326FC" w:rsidRDefault="00422E6D" w:rsidP="00F326FC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Бренд </w:t>
      </w:r>
      <w:r>
        <w:rPr>
          <w:b/>
          <w:sz w:val="22"/>
        </w:rPr>
        <w:t xml:space="preserve">Hamm </w:t>
      </w:r>
      <w:r>
        <w:rPr>
          <w:sz w:val="22"/>
        </w:rPr>
        <w:t xml:space="preserve">также </w:t>
      </w:r>
      <w:r w:rsidR="003F3A94">
        <w:rPr>
          <w:sz w:val="22"/>
        </w:rPr>
        <w:t>готовит</w:t>
      </w:r>
      <w:r>
        <w:rPr>
          <w:sz w:val="22"/>
        </w:rPr>
        <w:t xml:space="preserve"> </w:t>
      </w:r>
      <w:r w:rsidR="00AB53F9">
        <w:rPr>
          <w:sz w:val="22"/>
        </w:rPr>
        <w:t xml:space="preserve">для выставки </w:t>
      </w:r>
      <w:r>
        <w:rPr>
          <w:sz w:val="22"/>
        </w:rPr>
        <w:t>в Лас-Вегасе три премьеры, предназначенные для северноамериканского рынка. Компания-специалист по уплотнению асфальта и грунта продемонстрирует новый каток</w:t>
      </w:r>
      <w:r w:rsidR="00CA34EE">
        <w:rPr>
          <w:sz w:val="22"/>
        </w:rPr>
        <w:t xml:space="preserve"> HP 180I, тандемный каток DV+ 7</w:t>
      </w:r>
      <w:r w:rsidR="005173BA">
        <w:rPr>
          <w:sz w:val="22"/>
        </w:rPr>
        <w:t>0i VV-</w:t>
      </w:r>
      <w:r>
        <w:rPr>
          <w:sz w:val="22"/>
        </w:rPr>
        <w:t xml:space="preserve">S с раздельным осциллирующим бандажом, а также дистанционно управляемый каток H 20i C P, оснащенный трамбовочным бандажом, новым специальным щитом и способностью преодолевать подъем. </w:t>
      </w:r>
    </w:p>
    <w:p w14:paraId="2E952A7C" w14:textId="77777777" w:rsidR="00BD5391" w:rsidRDefault="00BD5391" w:rsidP="00ED569B">
      <w:pPr>
        <w:spacing w:line="276" w:lineRule="auto"/>
        <w:jc w:val="both"/>
        <w:rPr>
          <w:b/>
          <w:iCs/>
          <w:sz w:val="22"/>
        </w:rPr>
      </w:pPr>
    </w:p>
    <w:p w14:paraId="2B8B9311" w14:textId="77777777" w:rsidR="00262713" w:rsidRPr="00262713" w:rsidRDefault="00262713" w:rsidP="00ED569B">
      <w:pPr>
        <w:spacing w:line="276" w:lineRule="auto"/>
        <w:jc w:val="both"/>
        <w:rPr>
          <w:iCs/>
          <w:sz w:val="22"/>
        </w:rPr>
      </w:pPr>
      <w:r>
        <w:rPr>
          <w:iCs/>
          <w:sz w:val="22"/>
        </w:rPr>
        <w:t xml:space="preserve">Премьеры Wirtgen Group дополнят два экспоната от специалиста по мобильным дробилкам и грохотам </w:t>
      </w:r>
      <w:r>
        <w:rPr>
          <w:b/>
          <w:bCs/>
          <w:iCs/>
          <w:sz w:val="22"/>
        </w:rPr>
        <w:t>Kleemann</w:t>
      </w:r>
      <w:r>
        <w:rPr>
          <w:iCs/>
          <w:sz w:val="22"/>
        </w:rPr>
        <w:t>. Вниманию публики будет представлена щековая дробилка MOBICAT MC 120 Z PRO и грохот MOBISCREEN MS 952 EVO.</w:t>
      </w:r>
    </w:p>
    <w:p w14:paraId="2495B99C" w14:textId="77777777" w:rsidR="0041457F" w:rsidRDefault="0041457F">
      <w:pPr>
        <w:rPr>
          <w:sz w:val="22"/>
        </w:rPr>
      </w:pPr>
      <w:r>
        <w:rPr>
          <w:sz w:val="22"/>
        </w:rPr>
        <w:br w:type="page"/>
      </w:r>
    </w:p>
    <w:p w14:paraId="1EFE659F" w14:textId="77777777" w:rsidR="0079143B" w:rsidRPr="00A032B1" w:rsidRDefault="00B17674" w:rsidP="00BD5391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lastRenderedPageBreak/>
        <w:t>Построение совместного будущего</w:t>
      </w:r>
    </w:p>
    <w:p w14:paraId="208D5756" w14:textId="3C07B903" w:rsidR="00BD5391" w:rsidRDefault="00B17674" w:rsidP="00BD5391">
      <w:pPr>
        <w:spacing w:line="276" w:lineRule="auto"/>
        <w:jc w:val="both"/>
        <w:rPr>
          <w:sz w:val="22"/>
        </w:rPr>
      </w:pPr>
      <w:r>
        <w:rPr>
          <w:sz w:val="22"/>
        </w:rPr>
        <w:t>Чтобы подчеркнуть принадлежность к компании John Deere и наглядно продемонстрировать синергетические эффекты между ассортиментами продукции, Wirtgen Group представит на своем стенде колесный погрузчик John Deere 824L, предназначенный для загрузки материала в мобильный грохот MS</w:t>
      </w:r>
      <w:r w:rsidR="0036411D">
        <w:rPr>
          <w:sz w:val="22"/>
          <w:lang w:val="de-DE"/>
        </w:rPr>
        <w:t> </w:t>
      </w:r>
      <w:r>
        <w:rPr>
          <w:sz w:val="22"/>
        </w:rPr>
        <w:t>952</w:t>
      </w:r>
      <w:r w:rsidR="0036411D">
        <w:rPr>
          <w:sz w:val="22"/>
          <w:lang w:val="de-DE"/>
        </w:rPr>
        <w:t> </w:t>
      </w:r>
      <w:r>
        <w:rPr>
          <w:sz w:val="22"/>
        </w:rPr>
        <w:t>EVO от Kleemann. На стенде John Deere N 12525 (павильон Nord) посетители смогут увидеть конусную дробилку Kleemann MOBICONE MCO 11 PRO в сочетании с экскаватором 300G LC от John Deere.</w:t>
      </w:r>
    </w:p>
    <w:p w14:paraId="695C3829" w14:textId="77777777" w:rsidR="001E6F03" w:rsidRDefault="001E6F03" w:rsidP="00BD5391">
      <w:pPr>
        <w:spacing w:line="276" w:lineRule="auto"/>
        <w:jc w:val="both"/>
        <w:rPr>
          <w:sz w:val="22"/>
        </w:rPr>
      </w:pPr>
    </w:p>
    <w:p w14:paraId="1D0B2E87" w14:textId="77777777" w:rsidR="005F03EA" w:rsidRDefault="001E6F03">
      <w:pPr>
        <w:rPr>
          <w:sz w:val="22"/>
          <w:szCs w:val="22"/>
        </w:rPr>
      </w:pPr>
      <w:r>
        <w:rPr>
          <w:sz w:val="22"/>
          <w:szCs w:val="22"/>
        </w:rPr>
        <w:t xml:space="preserve">Дополнительная информация об участии Wirtgen Group на выставке Conexpo 2020 в Лас-Вегасе представлена на веб-сайте: </w:t>
      </w:r>
    </w:p>
    <w:p w14:paraId="11E36666" w14:textId="3712C269" w:rsidR="001E6F03" w:rsidRDefault="004A0F98">
      <w:pPr>
        <w:rPr>
          <w:rFonts w:eastAsia="Calibri" w:cs="Arial"/>
          <w:sz w:val="22"/>
          <w:szCs w:val="22"/>
        </w:rPr>
      </w:pPr>
      <w:hyperlink r:id="rId8" w:history="1">
        <w:r w:rsidR="001E6F03" w:rsidRPr="005F03EA">
          <w:rPr>
            <w:rStyle w:val="Hyperlink"/>
            <w:b/>
            <w:sz w:val="22"/>
            <w:szCs w:val="22"/>
          </w:rPr>
          <w:t>www.wirtgen-group.com/conexpo</w:t>
        </w:r>
      </w:hyperlink>
      <w:r w:rsidR="001E6F03">
        <w:rPr>
          <w:sz w:val="22"/>
          <w:szCs w:val="22"/>
        </w:rPr>
        <w:t>.</w:t>
      </w:r>
    </w:p>
    <w:p w14:paraId="221CE5A2" w14:textId="77777777" w:rsidR="00924B56" w:rsidRDefault="00924B56">
      <w:pPr>
        <w:rPr>
          <w:rFonts w:eastAsia="Calibri" w:cs="Arial"/>
          <w:sz w:val="22"/>
          <w:szCs w:val="22"/>
        </w:rPr>
      </w:pPr>
    </w:p>
    <w:p w14:paraId="71A3964D" w14:textId="77777777" w:rsidR="008755E5" w:rsidRPr="0030316D" w:rsidRDefault="008755E5" w:rsidP="008755E5">
      <w:pPr>
        <w:pStyle w:val="HeadlineFotos"/>
      </w:pPr>
      <w:r>
        <w:rPr>
          <w:caps w:val="0"/>
          <w:szCs w:val="22"/>
        </w:rPr>
        <w:t>Фотографии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3C10D4" w:rsidRPr="003C10D4" w14:paraId="52774DC7" w14:textId="77777777" w:rsidTr="00DA08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14:paraId="2BC9F080" w14:textId="77777777" w:rsidR="003C10D4" w:rsidRPr="00D166AC" w:rsidRDefault="003C10D4" w:rsidP="00DA089F">
            <w:r>
              <w:rPr>
                <w:noProof/>
                <w:lang w:val="de-DE" w:eastAsia="de-DE"/>
              </w:rPr>
              <w:drawing>
                <wp:inline distT="0" distB="0" distL="0" distR="0" wp14:anchorId="56392300" wp14:editId="69009555">
                  <wp:extent cx="2668377" cy="1778918"/>
                  <wp:effectExtent l="0" t="0" r="0" b="0"/>
                  <wp:docPr id="1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14:paraId="7D1C20F5" w14:textId="320027FC" w:rsidR="003C10D4" w:rsidRPr="003C10D4" w:rsidRDefault="003C10D4" w:rsidP="00DA089F">
            <w:pPr>
              <w:pStyle w:val="berschrift3"/>
              <w:outlineLvl w:val="2"/>
              <w:rPr>
                <w:lang w:val="en-US"/>
              </w:rPr>
            </w:pPr>
            <w:r w:rsidRPr="003C10D4">
              <w:rPr>
                <w:lang w:val="en-US"/>
              </w:rPr>
              <w:t>W_photo_W210Fi_00198_HI</w:t>
            </w:r>
          </w:p>
          <w:p w14:paraId="3B295BA1" w14:textId="77777777" w:rsidR="003C10D4" w:rsidRDefault="003C10D4" w:rsidP="003C10D4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Особенность участия в Conexpo 2020: новые фрезы Wirtgen, оснащенные системой Mill Assist, воплощают в себе эффективность и гарантируют высокую производительность фрезерования.</w:t>
            </w:r>
          </w:p>
          <w:p w14:paraId="3CACF672" w14:textId="77777777" w:rsidR="003C10D4" w:rsidRPr="003C10D4" w:rsidRDefault="003C10D4" w:rsidP="00DA089F">
            <w:pPr>
              <w:pStyle w:val="Text"/>
              <w:jc w:val="left"/>
              <w:rPr>
                <w:b/>
                <w:color w:val="FF0000"/>
                <w:sz w:val="20"/>
              </w:rPr>
            </w:pPr>
          </w:p>
        </w:tc>
      </w:tr>
    </w:tbl>
    <w:p w14:paraId="2DF4838A" w14:textId="77777777" w:rsidR="004A0F98" w:rsidRDefault="004A0F98" w:rsidP="00976F5E">
      <w:pPr>
        <w:pStyle w:val="Text"/>
        <w:rPr>
          <w:i/>
          <w:u w:val="single"/>
        </w:rPr>
      </w:pPr>
    </w:p>
    <w:p w14:paraId="79465418" w14:textId="07F71BDC" w:rsidR="00CA34EE" w:rsidRDefault="008755E5" w:rsidP="00976F5E">
      <w:pPr>
        <w:pStyle w:val="Text"/>
        <w:rPr>
          <w:i/>
        </w:rPr>
      </w:pPr>
      <w:r>
        <w:rPr>
          <w:i/>
          <w:u w:val="single"/>
        </w:rPr>
        <w:t>Указание:</w:t>
      </w:r>
      <w:r>
        <w:rPr>
          <w:i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14:paraId="5A5B4DC9" w14:textId="77777777" w:rsidR="00CA34EE" w:rsidRDefault="00CA34EE" w:rsidP="00976F5E">
      <w:pPr>
        <w:pStyle w:val="Text"/>
        <w:rPr>
          <w:i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8755E5" w14:paraId="04CC436E" w14:textId="77777777" w:rsidTr="00414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14:paraId="7D65B063" w14:textId="77777777" w:rsidR="008755E5" w:rsidRDefault="008755E5" w:rsidP="008E7B5E">
            <w:pPr>
              <w:pStyle w:val="HeadlineKontakte"/>
            </w:pPr>
            <w:r>
              <w:rPr>
                <w:caps w:val="0"/>
                <w:szCs w:val="22"/>
              </w:rPr>
              <w:t>БОЛЕЕ ПОДРОБНУЮ ИНФОРМАЦИЮ</w:t>
            </w:r>
            <w:r>
              <w:t xml:space="preserve"> </w:t>
            </w:r>
          </w:p>
          <w:p w14:paraId="412CD06F" w14:textId="77777777" w:rsidR="008755E5" w:rsidRDefault="008755E5" w:rsidP="008E7B5E">
            <w:pPr>
              <w:pStyle w:val="HeadlineKontakte"/>
            </w:pPr>
            <w:r>
              <w:t>МОЖНО ПОЛУЧИТЬ У:</w:t>
            </w:r>
          </w:p>
          <w:p w14:paraId="6F44FF93" w14:textId="77777777" w:rsidR="008755E5" w:rsidRPr="00BF0249" w:rsidRDefault="008755E5" w:rsidP="008E7B5E">
            <w:pPr>
              <w:pStyle w:val="Text"/>
            </w:pPr>
            <w:r>
              <w:t>WIRTGEN GROUP</w:t>
            </w:r>
          </w:p>
          <w:p w14:paraId="450D8EA8" w14:textId="77777777" w:rsidR="008755E5" w:rsidRPr="00BF0249" w:rsidRDefault="008755E5" w:rsidP="008E7B5E">
            <w:pPr>
              <w:pStyle w:val="Text"/>
            </w:pPr>
            <w:r>
              <w:t>Corporate Communications</w:t>
            </w:r>
          </w:p>
          <w:p w14:paraId="34269E5F" w14:textId="77777777" w:rsidR="008755E5" w:rsidRPr="00BF0249" w:rsidRDefault="008755E5" w:rsidP="008E7B5E">
            <w:pPr>
              <w:pStyle w:val="Text"/>
            </w:pPr>
            <w:r>
              <w:t>Michaela Adams, Mario Linnemann</w:t>
            </w:r>
          </w:p>
          <w:p w14:paraId="48966619" w14:textId="77777777" w:rsidR="008755E5" w:rsidRDefault="008755E5" w:rsidP="008E7B5E">
            <w:pPr>
              <w:pStyle w:val="Text"/>
            </w:pPr>
            <w:r>
              <w:t>Reinhard-Wirtgen-Straße 2</w:t>
            </w:r>
          </w:p>
          <w:p w14:paraId="4CD7A0C7" w14:textId="77777777" w:rsidR="008755E5" w:rsidRDefault="008755E5" w:rsidP="008E7B5E">
            <w:pPr>
              <w:pStyle w:val="Text"/>
            </w:pPr>
            <w:r>
              <w:t>53578 Windhagen</w:t>
            </w:r>
          </w:p>
          <w:p w14:paraId="073FC804" w14:textId="77777777" w:rsidR="008755E5" w:rsidRDefault="008755E5" w:rsidP="008E7B5E">
            <w:pPr>
              <w:pStyle w:val="Text"/>
            </w:pPr>
            <w:r>
              <w:t>Deutschland</w:t>
            </w:r>
          </w:p>
          <w:p w14:paraId="34E8ED23" w14:textId="77777777" w:rsidR="008755E5" w:rsidRDefault="008755E5" w:rsidP="008E7B5E">
            <w:pPr>
              <w:pStyle w:val="Text"/>
            </w:pPr>
          </w:p>
          <w:p w14:paraId="66DE2D95" w14:textId="77777777" w:rsidR="008755E5" w:rsidRDefault="008755E5" w:rsidP="008E7B5E">
            <w:pPr>
              <w:pStyle w:val="Text"/>
            </w:pPr>
            <w:r>
              <w:t>Телефон: +49 (0) 2645 131 – 3178</w:t>
            </w:r>
          </w:p>
          <w:p w14:paraId="74878D1C" w14:textId="77777777" w:rsidR="008755E5" w:rsidRDefault="008755E5" w:rsidP="008E7B5E">
            <w:pPr>
              <w:pStyle w:val="Text"/>
            </w:pPr>
            <w:r>
              <w:t>Факс: +49 (0) 2645 131 – 499</w:t>
            </w:r>
          </w:p>
          <w:p w14:paraId="0F3D5F2A" w14:textId="77777777" w:rsidR="008755E5" w:rsidRDefault="008755E5" w:rsidP="008E7B5E">
            <w:pPr>
              <w:pStyle w:val="Text"/>
            </w:pPr>
            <w:r>
              <w:t>Эл. почта: presse@wirtgen.com</w:t>
            </w:r>
          </w:p>
          <w:p w14:paraId="407888A1" w14:textId="77777777" w:rsidR="008755E5" w:rsidRPr="00D166AC" w:rsidRDefault="008755E5" w:rsidP="008E7B5E">
            <w:pPr>
              <w:pStyle w:val="Text"/>
            </w:pPr>
            <w:r>
              <w:t>www.wirtgen-group.com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14:paraId="6B1E4F12" w14:textId="77777777" w:rsidR="008755E5" w:rsidRPr="0034191A" w:rsidRDefault="008755E5" w:rsidP="008E7B5E">
            <w:pPr>
              <w:pStyle w:val="Text"/>
            </w:pPr>
          </w:p>
        </w:tc>
      </w:tr>
    </w:tbl>
    <w:p w14:paraId="2B437701" w14:textId="77777777" w:rsidR="00D166AC" w:rsidRPr="00533132" w:rsidRDefault="00D166AC" w:rsidP="008755E5">
      <w:pPr>
        <w:spacing w:line="280" w:lineRule="atLeast"/>
        <w:jc w:val="both"/>
      </w:pPr>
    </w:p>
    <w:sectPr w:rsidR="00D166AC" w:rsidRPr="00533132" w:rsidSect="00CA4A0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12E1D" w14:textId="77777777" w:rsidR="00656C56" w:rsidRDefault="00656C56" w:rsidP="00E55534">
      <w:r>
        <w:separator/>
      </w:r>
    </w:p>
  </w:endnote>
  <w:endnote w:type="continuationSeparator" w:id="0">
    <w:p w14:paraId="571C2CA8" w14:textId="77777777" w:rsidR="00656C56" w:rsidRDefault="00656C5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1E5155A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4F0A5CAF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5B928050" w14:textId="3FA15F63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4A0F98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314ECFCA" w14:textId="77777777" w:rsidR="00533132" w:rsidRDefault="00BD5391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9117A2" wp14:editId="04447374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0E205C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4602722E" w14:textId="77777777" w:rsidTr="00723F4F">
      <w:tc>
        <w:tcPr>
          <w:tcW w:w="9664" w:type="dxa"/>
          <w:shd w:val="clear" w:color="auto" w:fill="auto"/>
        </w:tcPr>
        <w:p w14:paraId="13B29B74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1317E2">
            <w:rPr>
              <w:rStyle w:val="Hervorhebung"/>
              <w:szCs w:val="20"/>
              <w:lang w:val="de-DE"/>
            </w:rPr>
            <w:t>WIRTGEN GmbH</w:t>
          </w:r>
          <w:r w:rsidRPr="001317E2">
            <w:rPr>
              <w:lang w:val="de-DE"/>
            </w:rPr>
            <w:t xml:space="preserve"> · Reinhard-Wirtgen-Str. </w:t>
          </w:r>
          <w:r>
            <w:t>2 · D-53578 Windhagen · Тел: +49 26 45 / 131 0</w:t>
          </w:r>
        </w:p>
      </w:tc>
    </w:tr>
  </w:tbl>
  <w:p w14:paraId="66E31BA9" w14:textId="77777777" w:rsidR="00533132" w:rsidRDefault="00BD5391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67DA463" wp14:editId="5D183FFB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54BF6E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7F497" w14:textId="77777777" w:rsidR="00656C56" w:rsidRDefault="00656C56" w:rsidP="00E55534">
      <w:r>
        <w:separator/>
      </w:r>
    </w:p>
  </w:footnote>
  <w:footnote w:type="continuationSeparator" w:id="0">
    <w:p w14:paraId="709E0A36" w14:textId="77777777" w:rsidR="00656C56" w:rsidRDefault="00656C5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23A0C" w14:textId="77777777" w:rsidR="00533132" w:rsidRPr="00533132" w:rsidRDefault="00BD5391" w:rsidP="00533132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213C4B7B" wp14:editId="21287159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C12AA" w14:textId="77777777" w:rsidR="00533132" w:rsidRDefault="00BD5391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0DD533" wp14:editId="1AB8D7E0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BAF594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6192" behindDoc="0" locked="0" layoutInCell="1" allowOverlap="1" wp14:anchorId="403E77C1" wp14:editId="3784F69D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5168" behindDoc="0" locked="0" layoutInCell="1" allowOverlap="1" wp14:anchorId="02F5B42A" wp14:editId="270D5B8B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1500pt;height:1500pt" o:bullet="t">
        <v:imagedata r:id="rId1" o:title="AZ_04a"/>
      </v:shape>
    </w:pict>
  </w:numPicBullet>
  <w:numPicBullet w:numPicBulletId="1">
    <w:pict>
      <v:shape id="_x0000_i1084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C56"/>
    <w:rsid w:val="00034D17"/>
    <w:rsid w:val="00042106"/>
    <w:rsid w:val="0005285B"/>
    <w:rsid w:val="00054ABA"/>
    <w:rsid w:val="00066D09"/>
    <w:rsid w:val="0009665C"/>
    <w:rsid w:val="000B258C"/>
    <w:rsid w:val="00103205"/>
    <w:rsid w:val="00104B13"/>
    <w:rsid w:val="0011050E"/>
    <w:rsid w:val="0012026F"/>
    <w:rsid w:val="0012374B"/>
    <w:rsid w:val="001317E2"/>
    <w:rsid w:val="00132055"/>
    <w:rsid w:val="00166029"/>
    <w:rsid w:val="001810CE"/>
    <w:rsid w:val="001A08D8"/>
    <w:rsid w:val="001B16BB"/>
    <w:rsid w:val="001C5D3D"/>
    <w:rsid w:val="001E6F03"/>
    <w:rsid w:val="001F5E37"/>
    <w:rsid w:val="00207BE9"/>
    <w:rsid w:val="00253A2E"/>
    <w:rsid w:val="00262713"/>
    <w:rsid w:val="00263E2F"/>
    <w:rsid w:val="00277892"/>
    <w:rsid w:val="002843A4"/>
    <w:rsid w:val="0029634D"/>
    <w:rsid w:val="002C63E8"/>
    <w:rsid w:val="002E765F"/>
    <w:rsid w:val="002F108B"/>
    <w:rsid w:val="0030316D"/>
    <w:rsid w:val="0032774C"/>
    <w:rsid w:val="00337942"/>
    <w:rsid w:val="0034191A"/>
    <w:rsid w:val="00343CC7"/>
    <w:rsid w:val="0036411D"/>
    <w:rsid w:val="00373821"/>
    <w:rsid w:val="00384A08"/>
    <w:rsid w:val="003A753A"/>
    <w:rsid w:val="003C10D4"/>
    <w:rsid w:val="003E1CB6"/>
    <w:rsid w:val="003E3CF6"/>
    <w:rsid w:val="003E759F"/>
    <w:rsid w:val="003E7853"/>
    <w:rsid w:val="003F3A94"/>
    <w:rsid w:val="00403373"/>
    <w:rsid w:val="00406C81"/>
    <w:rsid w:val="00412545"/>
    <w:rsid w:val="0041457F"/>
    <w:rsid w:val="00422E6D"/>
    <w:rsid w:val="00430BB0"/>
    <w:rsid w:val="00451FA7"/>
    <w:rsid w:val="00463D74"/>
    <w:rsid w:val="00476888"/>
    <w:rsid w:val="00496EB0"/>
    <w:rsid w:val="004A0F98"/>
    <w:rsid w:val="004A32B4"/>
    <w:rsid w:val="004C278C"/>
    <w:rsid w:val="004D60A1"/>
    <w:rsid w:val="004E325C"/>
    <w:rsid w:val="004E6EF5"/>
    <w:rsid w:val="004F6660"/>
    <w:rsid w:val="00506409"/>
    <w:rsid w:val="005173BA"/>
    <w:rsid w:val="00530E32"/>
    <w:rsid w:val="00533132"/>
    <w:rsid w:val="0056065D"/>
    <w:rsid w:val="005711A3"/>
    <w:rsid w:val="00573B2B"/>
    <w:rsid w:val="005776E9"/>
    <w:rsid w:val="005A4F04"/>
    <w:rsid w:val="005B5793"/>
    <w:rsid w:val="005D7D04"/>
    <w:rsid w:val="005E4846"/>
    <w:rsid w:val="005E5F2A"/>
    <w:rsid w:val="005F03EA"/>
    <w:rsid w:val="006107B8"/>
    <w:rsid w:val="006330A2"/>
    <w:rsid w:val="00640F52"/>
    <w:rsid w:val="00642EB6"/>
    <w:rsid w:val="00656C56"/>
    <w:rsid w:val="006752E6"/>
    <w:rsid w:val="00680390"/>
    <w:rsid w:val="006973D4"/>
    <w:rsid w:val="006B49C4"/>
    <w:rsid w:val="006D5922"/>
    <w:rsid w:val="006E4898"/>
    <w:rsid w:val="006F7602"/>
    <w:rsid w:val="007207C5"/>
    <w:rsid w:val="00722A17"/>
    <w:rsid w:val="00723F4F"/>
    <w:rsid w:val="00725C19"/>
    <w:rsid w:val="00742BC6"/>
    <w:rsid w:val="00757B83"/>
    <w:rsid w:val="0079143B"/>
    <w:rsid w:val="00791A69"/>
    <w:rsid w:val="00794830"/>
    <w:rsid w:val="00797CAA"/>
    <w:rsid w:val="007C2658"/>
    <w:rsid w:val="007E20D0"/>
    <w:rsid w:val="007E3DAB"/>
    <w:rsid w:val="00820315"/>
    <w:rsid w:val="00824EC9"/>
    <w:rsid w:val="008427F2"/>
    <w:rsid w:val="00843B45"/>
    <w:rsid w:val="00863129"/>
    <w:rsid w:val="008670A3"/>
    <w:rsid w:val="008755E5"/>
    <w:rsid w:val="0088172C"/>
    <w:rsid w:val="008C2DB2"/>
    <w:rsid w:val="008D4BFC"/>
    <w:rsid w:val="008D770E"/>
    <w:rsid w:val="008E687B"/>
    <w:rsid w:val="0090337E"/>
    <w:rsid w:val="00924B56"/>
    <w:rsid w:val="009328FA"/>
    <w:rsid w:val="009646E4"/>
    <w:rsid w:val="00976F5E"/>
    <w:rsid w:val="009952BF"/>
    <w:rsid w:val="009A42E3"/>
    <w:rsid w:val="009A7B1B"/>
    <w:rsid w:val="009B7483"/>
    <w:rsid w:val="009C2378"/>
    <w:rsid w:val="009D016F"/>
    <w:rsid w:val="009E251D"/>
    <w:rsid w:val="009E7115"/>
    <w:rsid w:val="009F57E0"/>
    <w:rsid w:val="00A032B1"/>
    <w:rsid w:val="00A05E72"/>
    <w:rsid w:val="00A10A02"/>
    <w:rsid w:val="00A171F4"/>
    <w:rsid w:val="00A24EFC"/>
    <w:rsid w:val="00A83EF3"/>
    <w:rsid w:val="00A977CE"/>
    <w:rsid w:val="00AB53F9"/>
    <w:rsid w:val="00AD131F"/>
    <w:rsid w:val="00AF3B3A"/>
    <w:rsid w:val="00AF4E8E"/>
    <w:rsid w:val="00AF6569"/>
    <w:rsid w:val="00B06265"/>
    <w:rsid w:val="00B13BD7"/>
    <w:rsid w:val="00B17674"/>
    <w:rsid w:val="00B45B17"/>
    <w:rsid w:val="00B5232A"/>
    <w:rsid w:val="00B52F9B"/>
    <w:rsid w:val="00B54074"/>
    <w:rsid w:val="00B90F78"/>
    <w:rsid w:val="00BD1058"/>
    <w:rsid w:val="00BD5391"/>
    <w:rsid w:val="00BF0249"/>
    <w:rsid w:val="00BF1638"/>
    <w:rsid w:val="00BF1E47"/>
    <w:rsid w:val="00BF366D"/>
    <w:rsid w:val="00BF56B2"/>
    <w:rsid w:val="00C25334"/>
    <w:rsid w:val="00C457C3"/>
    <w:rsid w:val="00C45B2A"/>
    <w:rsid w:val="00C5097E"/>
    <w:rsid w:val="00C644CA"/>
    <w:rsid w:val="00C73005"/>
    <w:rsid w:val="00C85E18"/>
    <w:rsid w:val="00CA34EE"/>
    <w:rsid w:val="00CA4A09"/>
    <w:rsid w:val="00CC5403"/>
    <w:rsid w:val="00CF36C9"/>
    <w:rsid w:val="00D166AC"/>
    <w:rsid w:val="00D36BA2"/>
    <w:rsid w:val="00D51A30"/>
    <w:rsid w:val="00D65D2B"/>
    <w:rsid w:val="00DA33BA"/>
    <w:rsid w:val="00DB4BB0"/>
    <w:rsid w:val="00DC4DAE"/>
    <w:rsid w:val="00DE15C1"/>
    <w:rsid w:val="00DE2B9D"/>
    <w:rsid w:val="00E14608"/>
    <w:rsid w:val="00E21E67"/>
    <w:rsid w:val="00E24472"/>
    <w:rsid w:val="00E30EBF"/>
    <w:rsid w:val="00E316C0"/>
    <w:rsid w:val="00E52D70"/>
    <w:rsid w:val="00E55534"/>
    <w:rsid w:val="00E914D1"/>
    <w:rsid w:val="00EA07CD"/>
    <w:rsid w:val="00EB3E48"/>
    <w:rsid w:val="00ED569B"/>
    <w:rsid w:val="00F0559F"/>
    <w:rsid w:val="00F20920"/>
    <w:rsid w:val="00F27E08"/>
    <w:rsid w:val="00F326FC"/>
    <w:rsid w:val="00F32F03"/>
    <w:rsid w:val="00F37F44"/>
    <w:rsid w:val="00F56318"/>
    <w:rsid w:val="00F67FCF"/>
    <w:rsid w:val="00F72BDA"/>
    <w:rsid w:val="00F75B79"/>
    <w:rsid w:val="00F75E26"/>
    <w:rsid w:val="00F77F3E"/>
    <w:rsid w:val="00F82525"/>
    <w:rsid w:val="00F838D6"/>
    <w:rsid w:val="00F96F7A"/>
    <w:rsid w:val="00F97FEA"/>
    <w:rsid w:val="00FA0480"/>
    <w:rsid w:val="00FB0E01"/>
    <w:rsid w:val="00FD26D0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20A422"/>
  <w15:docId w15:val="{C5B01B13-732E-4602-9DEC-337FB3C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table" w:customStyle="1" w:styleId="Basic3">
    <w:name w:val="Basic3"/>
    <w:basedOn w:val="NormaleTabelle"/>
    <w:uiPriority w:val="99"/>
    <w:rsid w:val="003C10D4"/>
    <w:rPr>
      <w:lang w:val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4E32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325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325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wirtgen-group.com/conexpo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C4B7C-E9E0-451C-8268-6C11A3096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2</Pages>
  <Words>456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3326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41</cp:revision>
  <cp:lastPrinted>2018-04-24T11:37:00Z</cp:lastPrinted>
  <dcterms:created xsi:type="dcterms:W3CDTF">2019-11-29T12:00:00Z</dcterms:created>
  <dcterms:modified xsi:type="dcterms:W3CDTF">2020-02-19T16:15:00Z</dcterms:modified>
</cp:coreProperties>
</file>